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A9" w:rsidRDefault="00E257A9" w:rsidP="00E257A9">
      <w:pPr>
        <w:rPr>
          <w:lang w:val="es-ES_tradnl"/>
        </w:rPr>
      </w:pPr>
    </w:p>
    <w:p w:rsidR="00C41338" w:rsidRPr="000D2431" w:rsidRDefault="00E257A9" w:rsidP="000D2431">
      <w:pPr>
        <w:pStyle w:val="Prrafodelista"/>
        <w:numPr>
          <w:ilvl w:val="0"/>
          <w:numId w:val="3"/>
        </w:numPr>
      </w:pPr>
      <w:r w:rsidRPr="000D2431">
        <w:rPr>
          <w:b/>
        </w:rPr>
        <w:t>Corriger devoirs</w:t>
      </w:r>
      <w:r w:rsidRPr="000D2431">
        <w:t xml:space="preserve"> (p. 16/2)</w:t>
      </w:r>
      <w:r w:rsidR="000D2431" w:rsidRPr="000D2431">
        <w:t xml:space="preserve"> – 2 - </w:t>
      </w:r>
      <w:r w:rsidRPr="000D2431">
        <w:rPr>
          <w:b/>
        </w:rPr>
        <w:t>Mon JT idéal</w:t>
      </w:r>
    </w:p>
    <w:p w:rsidR="00E257A9" w:rsidRDefault="00E257A9" w:rsidP="00E257A9">
      <w:pPr>
        <w:pStyle w:val="Prrafodelista"/>
        <w:numPr>
          <w:ilvl w:val="0"/>
          <w:numId w:val="2"/>
        </w:numPr>
      </w:pPr>
      <w:r w:rsidRPr="0038184A">
        <w:rPr>
          <w:b/>
        </w:rPr>
        <w:t>Titres</w:t>
      </w:r>
      <w:proofErr w:type="gramStart"/>
      <w:r w:rsidRPr="0038184A">
        <w:rPr>
          <w:b/>
        </w:rPr>
        <w:t>:  emploi</w:t>
      </w:r>
      <w:proofErr w:type="gramEnd"/>
      <w:r w:rsidRPr="0038184A">
        <w:rPr>
          <w:b/>
        </w:rPr>
        <w:t xml:space="preserve"> de la nominalisation</w:t>
      </w:r>
      <w:r w:rsidRPr="00E257A9">
        <w:t xml:space="preserve">  (phrases sans verbes conjugu</w:t>
      </w:r>
      <w:r>
        <w:t>és)</w:t>
      </w:r>
    </w:p>
    <w:p w:rsidR="00E257A9" w:rsidRDefault="00E257A9" w:rsidP="00E257A9">
      <w:pPr>
        <w:pStyle w:val="Prrafodelista"/>
        <w:numPr>
          <w:ilvl w:val="0"/>
          <w:numId w:val="2"/>
        </w:numPr>
      </w:pPr>
      <w:r w:rsidRPr="0038184A">
        <w:rPr>
          <w:b/>
        </w:rPr>
        <w:t>Développement d’une nouvelle</w:t>
      </w:r>
      <w:r>
        <w:t xml:space="preserve"> (précisio</w:t>
      </w:r>
      <w:r w:rsidR="00206DA6">
        <w:t>ns, circonstances, cause, conséquence</w:t>
      </w:r>
      <w:r>
        <w:t>…)</w:t>
      </w:r>
    </w:p>
    <w:p w:rsidR="000D2431" w:rsidRDefault="000D2431" w:rsidP="00EA24CC">
      <w:pPr>
        <w:pStyle w:val="Prrafodelista"/>
        <w:numPr>
          <w:ilvl w:val="0"/>
          <w:numId w:val="3"/>
        </w:numPr>
        <w:ind w:left="357" w:hanging="357"/>
      </w:pPr>
      <w:r w:rsidRPr="000D2431">
        <w:rPr>
          <w:b/>
        </w:rPr>
        <w:t>Écoute </w:t>
      </w:r>
      <w:r>
        <w:t xml:space="preserve">: </w:t>
      </w:r>
      <w:r w:rsidR="00EA24CC">
        <w:t>D</w:t>
      </w:r>
      <w:r w:rsidR="0034215A">
        <w:t>e quels sujets</w:t>
      </w:r>
      <w:r w:rsidR="00EA24CC">
        <w:t xml:space="preserve"> par</w:t>
      </w:r>
      <w:r w:rsidR="00764997">
        <w:t>l</w:t>
      </w:r>
      <w:r w:rsidR="00EA24CC">
        <w:t xml:space="preserve">e-t-on ? Quels sont les trois titres de ce journal télévisé ?  </w:t>
      </w:r>
    </w:p>
    <w:p w:rsidR="000D2431" w:rsidRDefault="000D2431" w:rsidP="000D2431">
      <w:pPr>
        <w:pStyle w:val="Prrafodelista"/>
        <w:ind w:left="1080"/>
      </w:pPr>
    </w:p>
    <w:p w:rsidR="00677253" w:rsidRDefault="00E257A9" w:rsidP="00E257A9">
      <w:pPr>
        <w:pStyle w:val="Prrafodelista"/>
        <w:numPr>
          <w:ilvl w:val="0"/>
          <w:numId w:val="3"/>
        </w:numPr>
      </w:pPr>
      <w:r>
        <w:t xml:space="preserve">Article de presse : </w:t>
      </w:r>
    </w:p>
    <w:p w:rsidR="00E257A9" w:rsidRPr="0038184A" w:rsidRDefault="00E257A9" w:rsidP="00677253">
      <w:pPr>
        <w:pStyle w:val="Prrafodelista"/>
        <w:numPr>
          <w:ilvl w:val="0"/>
          <w:numId w:val="4"/>
        </w:numPr>
        <w:rPr>
          <w:b/>
        </w:rPr>
      </w:pPr>
      <w:r w:rsidRPr="0038184A">
        <w:rPr>
          <w:b/>
        </w:rPr>
        <w:t>choisissez le mot correct effacé</w:t>
      </w:r>
    </w:p>
    <w:p w:rsidR="00BA5F5C" w:rsidRPr="00BA5F5C" w:rsidRDefault="00E257A9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</w:pP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La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majorité/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plupart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des patients </w:t>
      </w:r>
      <w:proofErr w:type="gramStart"/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>l'ignorent</w:t>
      </w:r>
      <w:proofErr w:type="gramEnd"/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mais lorsqu'ils se rendent à l'hôpital, c'est le plus souvent un interne qui les prend en charge. Ils appellent </w:t>
      </w:r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>"docteur",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comme s'il l'était déjà, celui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que/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qui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les examine, les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rase/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rassure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appelle leur médecin traitant, parle avec leur </w:t>
      </w:r>
      <w:hyperlink r:id="rId5" w:history="1">
        <w:r w:rsidRPr="00BA5F5C">
          <w:rPr>
            <w:rFonts w:ascii="Times New Roman" w:eastAsia="Times New Roman" w:hAnsi="Times New Roman" w:cs="Times New Roman"/>
            <w:bCs/>
            <w:i/>
            <w:sz w:val="24"/>
            <w:szCs w:val="24"/>
            <w:lang w:eastAsia="es-ES"/>
          </w:rPr>
          <w:t>famille</w:t>
        </w:r>
      </w:hyperlink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leur prescrit soins et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>médicaments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leur rend visite</w:t>
      </w:r>
      <w:r w:rsidR="007E214E"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/les visite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le temps de </w:t>
      </w:r>
      <w:r w:rsidRPr="00E64C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leur</w:t>
      </w:r>
      <w:r w:rsidR="00E64C30" w:rsidRPr="00E64C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/son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hospitalisation. L'interne </w:t>
      </w:r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"fait </w:t>
      </w:r>
      <w:hyperlink r:id="rId6" w:tgtFrame="_blank" w:history="1">
        <w:r w:rsidRPr="00BA5F5C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lang w:eastAsia="es-ES"/>
          </w:rPr>
          <w:t>tourner</w:t>
        </w:r>
      </w:hyperlink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 l'hôpital au quotidien"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résument à l'unisson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nombre</w:t>
      </w:r>
      <w:r w:rsidR="007E214E"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/quantité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d'entre eux.</w:t>
      </w:r>
    </w:p>
    <w:p w:rsidR="00BA5F5C" w:rsidRDefault="00E257A9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</w:pP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Malgré </w:t>
      </w:r>
      <w:r w:rsidRPr="00E64C30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leur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blouse blanche et </w:t>
      </w:r>
      <w:r w:rsidRPr="00E64C30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leur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stéthoscope glissé autour du </w:t>
      </w:r>
      <w:r w:rsidR="00BA5F5C"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col/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cou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, les 21 000 internes en </w:t>
      </w:r>
      <w:hyperlink r:id="rId7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médecine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sont pourtant toujours officiellement en formation. Cela les place en première ligne d'un front auquel ils ne sont pas encore préparés. Dans un système de santé qui se meurt </w:t>
      </w:r>
      <w:r w:rsidR="007E214E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                         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du manque</w:t>
      </w:r>
      <w:r w:rsidR="00BA5F5C"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/de la faute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de personnel, ils ont souvent le sentiment 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</w:t>
      </w:r>
      <w:r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qu'entre</w:t>
      </w:r>
      <w:r w:rsidR="00E64C30"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/que parmi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nos deux statuts, l'hôpital pioche </w:t>
      </w:r>
      <w:r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ce qui</w:t>
      </w:r>
      <w:r w:rsidR="00E64C30"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/ce que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l'arrange".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Médecin à part entière lorsqu'il s'agit d'</w:t>
      </w:r>
      <w:hyperlink r:id="rId8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endosser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les responsabilités et d'</w:t>
      </w:r>
      <w:hyperlink r:id="rId9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accumuler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les heures de travail, étudiant sur la fiche de paie ou quand il s'agit d'</w:t>
      </w:r>
      <w:hyperlink r:id="rId10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appliquer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la législation du travail.</w:t>
      </w:r>
    </w:p>
    <w:p w:rsidR="00BA5F5C" w:rsidRPr="00BA5F5C" w:rsidRDefault="00BA5F5C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BA5F5C">
        <w:rPr>
          <w:rFonts w:ascii="Times New Roman" w:hAnsi="Times New Roman" w:cs="Times New Roman"/>
          <w:i/>
          <w:sz w:val="24"/>
          <w:szCs w:val="24"/>
          <w:u w:val="single"/>
        </w:rPr>
        <w:t>Alors/pendant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qu'on leur demande d'être toujours p</w:t>
      </w:r>
      <w:r w:rsidR="007E214E">
        <w:rPr>
          <w:rFonts w:ascii="Times New Roman" w:hAnsi="Times New Roman" w:cs="Times New Roman"/>
          <w:i/>
          <w:sz w:val="24"/>
          <w:szCs w:val="24"/>
        </w:rPr>
        <w:t xml:space="preserve">lus "performants", les internes </w:t>
      </w:r>
      <w:r w:rsidR="007E214E" w:rsidRPr="007E214E">
        <w:rPr>
          <w:rFonts w:ascii="Times New Roman" w:hAnsi="Times New Roman" w:cs="Times New Roman"/>
          <w:i/>
          <w:sz w:val="24"/>
          <w:szCs w:val="24"/>
          <w:u w:val="single"/>
        </w:rPr>
        <w:t>se rencontrent/</w:t>
      </w:r>
      <w:r w:rsidR="007E214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7E214E">
        <w:rPr>
          <w:rFonts w:ascii="Times New Roman" w:hAnsi="Times New Roman" w:cs="Times New Roman"/>
          <w:i/>
          <w:sz w:val="24"/>
          <w:szCs w:val="24"/>
          <w:u w:val="single"/>
        </w:rPr>
        <w:t>se retrouvent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vite confrontés aux limites de leurs connaissances, et doivent </w:t>
      </w:r>
      <w:hyperlink r:id="rId11" w:tgtFrame="_blank" w:history="1">
        <w:r w:rsidRPr="00BA5F5C">
          <w:rPr>
            <w:rStyle w:val="Hipervnculo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apprendre</w:t>
        </w:r>
      </w:hyperlink>
      <w:r w:rsidRPr="00BA5F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"à </w:t>
      </w:r>
      <w:hyperlink r:id="rId12" w:tgtFrame="_blank" w:history="1">
        <w:r w:rsidRPr="00BA5F5C">
          <w:rPr>
            <w:rStyle w:val="Hipervnculo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faire</w:t>
        </w:r>
      </w:hyperlink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 comme si [ils] </w:t>
      </w:r>
      <w:proofErr w:type="spellStart"/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savai</w:t>
      </w:r>
      <w:proofErr w:type="spellEnd"/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[en]t",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explique Louis, interne à Strasbourg. La charge de travail à l'hôpital est telle qu'elle les empêche souvent de compléter le bagage théorique </w:t>
      </w:r>
      <w:r w:rsidRPr="00C621EE">
        <w:rPr>
          <w:rFonts w:ascii="Times New Roman" w:hAnsi="Times New Roman" w:cs="Times New Roman"/>
          <w:i/>
          <w:sz w:val="24"/>
          <w:szCs w:val="24"/>
          <w:u w:val="single"/>
        </w:rPr>
        <w:t>dont</w:t>
      </w:r>
      <w:r w:rsidR="00C621EE" w:rsidRPr="00C621EE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gramStart"/>
      <w:r w:rsidR="00C621EE" w:rsidRPr="00C621EE">
        <w:rPr>
          <w:rFonts w:ascii="Times New Roman" w:hAnsi="Times New Roman" w:cs="Times New Roman"/>
          <w:i/>
          <w:sz w:val="24"/>
          <w:szCs w:val="24"/>
          <w:u w:val="single"/>
        </w:rPr>
        <w:t>qu’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ils</w:t>
      </w:r>
      <w:proofErr w:type="gramEnd"/>
      <w:r w:rsidRPr="00BA5F5C">
        <w:rPr>
          <w:rFonts w:ascii="Times New Roman" w:hAnsi="Times New Roman" w:cs="Times New Roman"/>
          <w:i/>
          <w:sz w:val="24"/>
          <w:szCs w:val="24"/>
        </w:rPr>
        <w:t xml:space="preserve"> ont pourtant besoin pour </w:t>
      </w:r>
      <w:hyperlink r:id="rId13" w:tgtFrame="_blank" w:history="1">
        <w:r w:rsidRPr="00BA5F5C">
          <w:rPr>
            <w:rStyle w:val="Hipervnculo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poursuivre</w:t>
        </w:r>
      </w:hyperlink>
      <w:r w:rsidRPr="00BA5F5C">
        <w:rPr>
          <w:rFonts w:ascii="Times New Roman" w:hAnsi="Times New Roman" w:cs="Times New Roman"/>
          <w:i/>
          <w:sz w:val="24"/>
          <w:szCs w:val="24"/>
        </w:rPr>
        <w:t xml:space="preserve"> leur apprentissage.</w:t>
      </w:r>
    </w:p>
    <w:p w:rsidR="00BA5F5C" w:rsidRPr="00BA5F5C" w:rsidRDefault="00BA5F5C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</w:pPr>
      <w:r w:rsidRPr="00BA5F5C">
        <w:rPr>
          <w:rFonts w:ascii="Times New Roman" w:hAnsi="Times New Roman" w:cs="Times New Roman"/>
          <w:i/>
          <w:sz w:val="24"/>
          <w:szCs w:val="24"/>
        </w:rPr>
        <w:t xml:space="preserve">Selon les décrets, deux demi-journées par semaine doivent en effet être accordées par l'hôpital aux internes pour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"la formation universitaire"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"C'est sûrement le droit </w:t>
      </w:r>
      <w:r w:rsidRPr="00E64C30">
        <w:rPr>
          <w:rStyle w:val="nfasis"/>
          <w:rFonts w:ascii="Times New Roman" w:hAnsi="Times New Roman" w:cs="Times New Roman"/>
          <w:i w:val="0"/>
          <w:sz w:val="24"/>
          <w:szCs w:val="24"/>
          <w:u w:val="single"/>
        </w:rPr>
        <w:t>le moins</w:t>
      </w:r>
      <w:r w:rsidR="00E64C30" w:rsidRPr="00E64C30">
        <w:rPr>
          <w:rStyle w:val="nfasis"/>
          <w:rFonts w:ascii="Times New Roman" w:hAnsi="Times New Roman" w:cs="Times New Roman"/>
          <w:i w:val="0"/>
          <w:sz w:val="24"/>
          <w:szCs w:val="24"/>
          <w:u w:val="single"/>
        </w:rPr>
        <w:t>/moins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 en vigueur dans les hôpitaux"</w:t>
      </w:r>
      <w:r w:rsidR="00EA24CC">
        <w:rPr>
          <w:rFonts w:ascii="Times New Roman" w:hAnsi="Times New Roman" w:cs="Times New Roman"/>
          <w:i/>
          <w:sz w:val="24"/>
          <w:szCs w:val="24"/>
        </w:rPr>
        <w:t>, affirme pourtant Luc,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interne à Lille, et qui </w:t>
      </w:r>
      <w:r w:rsidRPr="00677253">
        <w:rPr>
          <w:rFonts w:ascii="Times New Roman" w:hAnsi="Times New Roman" w:cs="Times New Roman"/>
          <w:i/>
          <w:sz w:val="24"/>
          <w:szCs w:val="24"/>
          <w:u w:val="single"/>
        </w:rPr>
        <w:t>n'en a jamais</w:t>
      </w:r>
      <w:r w:rsidR="00677253" w:rsidRPr="00677253">
        <w:rPr>
          <w:rFonts w:ascii="Times New Roman" w:hAnsi="Times New Roman" w:cs="Times New Roman"/>
          <w:i/>
          <w:sz w:val="24"/>
          <w:szCs w:val="24"/>
          <w:u w:val="single"/>
        </w:rPr>
        <w:t>/n’a jamais</w:t>
      </w:r>
      <w:r w:rsidR="00EA24CC">
        <w:rPr>
          <w:rFonts w:ascii="Times New Roman" w:hAnsi="Times New Roman" w:cs="Times New Roman"/>
          <w:i/>
          <w:sz w:val="24"/>
          <w:szCs w:val="24"/>
        </w:rPr>
        <w:t xml:space="preserve"> bénéficié</w:t>
      </w:r>
      <w:r w:rsidRPr="00BA5F5C">
        <w:rPr>
          <w:rFonts w:ascii="Times New Roman" w:hAnsi="Times New Roman" w:cs="Times New Roman"/>
          <w:i/>
          <w:sz w:val="24"/>
          <w:szCs w:val="24"/>
        </w:rPr>
        <w:t>.</w:t>
      </w:r>
    </w:p>
    <w:p w:rsidR="00EA24CC" w:rsidRPr="00EA24CC" w:rsidRDefault="00EA24CC" w:rsidP="00677253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Dans quelle </w:t>
      </w:r>
      <w:r w:rsidRPr="00764997">
        <w:rPr>
          <w:rFonts w:eastAsia="Times New Roman" w:cstheme="minorHAnsi"/>
          <w:b/>
          <w:bCs/>
          <w:lang w:eastAsia="es-ES"/>
        </w:rPr>
        <w:t>rubrique du journal</w:t>
      </w:r>
      <w:r>
        <w:rPr>
          <w:rFonts w:eastAsia="Times New Roman" w:cstheme="minorHAnsi"/>
          <w:bCs/>
          <w:lang w:eastAsia="es-ES"/>
        </w:rPr>
        <w:t xml:space="preserve"> </w:t>
      </w:r>
      <w:r>
        <w:rPr>
          <w:rFonts w:eastAsia="Times New Roman" w:cstheme="minorHAnsi"/>
          <w:bCs/>
          <w:i/>
          <w:lang w:eastAsia="es-ES"/>
        </w:rPr>
        <w:t xml:space="preserve">Le Monde </w:t>
      </w:r>
      <w:r>
        <w:rPr>
          <w:rFonts w:eastAsia="Times New Roman" w:cstheme="minorHAnsi"/>
          <w:bCs/>
          <w:lang w:eastAsia="es-ES"/>
        </w:rPr>
        <w:t>est apparu cet article ?</w:t>
      </w:r>
    </w:p>
    <w:p w:rsidR="00BA5F5C" w:rsidRDefault="00677253" w:rsidP="00677253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 w:rsidRPr="0038184A">
        <w:rPr>
          <w:rFonts w:eastAsia="Times New Roman" w:cstheme="minorHAnsi"/>
          <w:b/>
          <w:bCs/>
          <w:lang w:eastAsia="es-ES"/>
        </w:rPr>
        <w:t xml:space="preserve">Cherchez un </w:t>
      </w:r>
      <w:r w:rsidR="007E214E">
        <w:rPr>
          <w:rFonts w:eastAsia="Times New Roman" w:cstheme="minorHAnsi"/>
          <w:b/>
          <w:bCs/>
          <w:lang w:eastAsia="es-ES"/>
        </w:rPr>
        <w:t xml:space="preserve">mot ou expression </w:t>
      </w:r>
      <w:r w:rsidRPr="0038184A">
        <w:rPr>
          <w:rFonts w:eastAsia="Times New Roman" w:cstheme="minorHAnsi"/>
          <w:b/>
          <w:bCs/>
          <w:lang w:eastAsia="es-ES"/>
        </w:rPr>
        <w:t>synonyme de</w:t>
      </w:r>
      <w:r>
        <w:rPr>
          <w:rFonts w:eastAsia="Times New Roman" w:cstheme="minorHAnsi"/>
          <w:bCs/>
          <w:lang w:eastAsia="es-ES"/>
        </w:rPr>
        <w:t> </w:t>
      </w:r>
    </w:p>
    <w:p w:rsidR="00677253" w:rsidRDefault="00677253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cependant, toutefois, néanmoins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677253" w:rsidRDefault="00677253" w:rsidP="0038184A">
      <w:pPr>
        <w:pStyle w:val="Prrafodelista"/>
        <w:spacing w:before="100" w:beforeAutospacing="1" w:after="100" w:afterAutospacing="1" w:line="240" w:lineRule="auto"/>
        <w:ind w:left="1797" w:right="-567"/>
        <w:outlineLvl w:val="1"/>
        <w:rPr>
          <w:rFonts w:eastAsia="Times New Roman" w:cstheme="minorHAnsi"/>
          <w:bCs/>
          <w:lang w:eastAsia="es-ES"/>
        </w:rPr>
      </w:pPr>
      <w:proofErr w:type="gramStart"/>
      <w:r>
        <w:rPr>
          <w:rFonts w:eastAsia="Times New Roman" w:cstheme="minorHAnsi"/>
          <w:bCs/>
          <w:lang w:eastAsia="es-ES"/>
        </w:rPr>
        <w:t>qu’est</w:t>
      </w:r>
      <w:proofErr w:type="gramEnd"/>
      <w:r>
        <w:rPr>
          <w:rFonts w:eastAsia="Times New Roman" w:cstheme="minorHAnsi"/>
          <w:bCs/>
          <w:lang w:eastAsia="es-ES"/>
        </w:rPr>
        <w:t xml:space="preserve">-ce qu’indiquent ces mots ? </w:t>
      </w:r>
      <w:proofErr w:type="gramStart"/>
      <w:r>
        <w:rPr>
          <w:rFonts w:eastAsia="Times New Roman" w:cstheme="minorHAnsi"/>
          <w:bCs/>
          <w:lang w:eastAsia="es-ES"/>
        </w:rPr>
        <w:t>une</w:t>
      </w:r>
      <w:proofErr w:type="gramEnd"/>
      <w:r>
        <w:rPr>
          <w:rFonts w:eastAsia="Times New Roman" w:cstheme="minorHAnsi"/>
          <w:bCs/>
          <w:lang w:eastAsia="es-ES"/>
        </w:rPr>
        <w:t xml:space="preserve"> cause / une conséquence / une opposition</w:t>
      </w:r>
    </w:p>
    <w:p w:rsidR="0038184A" w:rsidRDefault="0038184A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vont (aller)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206DA6" w:rsidRDefault="00206DA6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quand, au moment où :</w:t>
      </w:r>
    </w:p>
    <w:p w:rsidR="0038184A" w:rsidRDefault="0038184A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assumer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0D2431" w:rsidRDefault="00677253" w:rsidP="000D2431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gêner, faire obstacle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E257A9" w:rsidRPr="000D2431" w:rsidRDefault="007E214E" w:rsidP="000D2431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 w:rsidRPr="000D2431">
        <w:rPr>
          <w:rFonts w:eastAsia="Times New Roman" w:cstheme="minorHAnsi"/>
          <w:bCs/>
          <w:lang w:eastAsia="es-ES"/>
        </w:rPr>
        <w:t>prendre ce qui convient, ce qui est utile :</w:t>
      </w:r>
      <w:r w:rsidR="000D2431" w:rsidRPr="000D2431">
        <w:rPr>
          <w:rFonts w:eastAsia="Times New Roman" w:cstheme="minorHAnsi"/>
          <w:bCs/>
          <w:lang w:eastAsia="es-ES"/>
        </w:rPr>
        <w:t xml:space="preserve">                                                                                                       </w:t>
      </w:r>
    </w:p>
    <w:p w:rsidR="00C621EE" w:rsidRDefault="00C621EE" w:rsidP="0038184A">
      <w:pPr>
        <w:pStyle w:val="Prrafodelista"/>
        <w:spacing w:before="100" w:beforeAutospacing="1" w:after="100" w:afterAutospacing="1" w:line="240" w:lineRule="auto"/>
        <w:ind w:left="1440"/>
        <w:outlineLvl w:val="1"/>
        <w:rPr>
          <w:rFonts w:eastAsia="Times New Roman" w:cstheme="minorHAnsi"/>
          <w:bCs/>
          <w:lang w:eastAsia="es-ES"/>
        </w:rPr>
      </w:pPr>
    </w:p>
    <w:p w:rsidR="00EA24CC" w:rsidRDefault="00EA24CC" w:rsidP="00EA24CC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73" w:right="-567" w:hanging="357"/>
        <w:outlineLvl w:val="1"/>
        <w:rPr>
          <w:rFonts w:eastAsia="Times New Roman" w:cstheme="minorHAnsi"/>
          <w:bCs/>
          <w:lang w:eastAsia="es-ES"/>
        </w:rPr>
      </w:pPr>
      <w:r w:rsidRPr="000D2431">
        <w:rPr>
          <w:rFonts w:eastAsia="Times New Roman" w:cstheme="minorHAnsi"/>
          <w:b/>
          <w:bCs/>
          <w:lang w:eastAsia="es-ES"/>
        </w:rPr>
        <w:t>Le médecin traitant</w:t>
      </w:r>
      <w:r w:rsidRPr="000D2431">
        <w:rPr>
          <w:rFonts w:eastAsia="Times New Roman" w:cstheme="minorHAnsi"/>
          <w:bCs/>
          <w:lang w:eastAsia="es-ES"/>
        </w:rPr>
        <w:t xml:space="preserve"> est celui qui est spécialisé dans une branche / soigne habituellement un malade</w:t>
      </w:r>
    </w:p>
    <w:p w:rsidR="00C621EE" w:rsidRDefault="00C621EE" w:rsidP="00C621EE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1434" w:right="-284" w:hanging="357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Quel est le pluriel des mots finis en –al ? Quel exemple trouve-t-on dans le texte ? </w:t>
      </w:r>
    </w:p>
    <w:p w:rsidR="0038184A" w:rsidRDefault="00C621EE" w:rsidP="000D2431">
      <w:pPr>
        <w:pStyle w:val="Prrafodelista"/>
        <w:spacing w:before="100" w:beforeAutospacing="1" w:after="100" w:afterAutospacing="1" w:line="240" w:lineRule="auto"/>
        <w:ind w:left="1434" w:right="-284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Parmi ces mots, lesquels sont des exceptions ?  </w:t>
      </w:r>
      <w:proofErr w:type="gramStart"/>
      <w:r>
        <w:rPr>
          <w:rFonts w:eastAsia="Times New Roman" w:cstheme="minorHAnsi"/>
          <w:bCs/>
          <w:lang w:eastAsia="es-ES"/>
        </w:rPr>
        <w:t>bal</w:t>
      </w:r>
      <w:proofErr w:type="gramEnd"/>
      <w:r>
        <w:rPr>
          <w:rFonts w:eastAsia="Times New Roman" w:cstheme="minorHAnsi"/>
          <w:bCs/>
          <w:lang w:eastAsia="es-ES"/>
        </w:rPr>
        <w:t xml:space="preserve"> / carnaval / festival / final</w:t>
      </w:r>
    </w:p>
    <w:p w:rsidR="000D2431" w:rsidRPr="000D2431" w:rsidRDefault="000D2431" w:rsidP="000D2431">
      <w:pPr>
        <w:pStyle w:val="Prrafodelista"/>
        <w:spacing w:before="100" w:beforeAutospacing="1" w:after="100" w:afterAutospacing="1" w:line="240" w:lineRule="auto"/>
        <w:ind w:left="1434" w:right="-284"/>
        <w:outlineLvl w:val="1"/>
        <w:rPr>
          <w:rFonts w:eastAsia="Times New Roman" w:cstheme="minorHAnsi"/>
          <w:bCs/>
          <w:lang w:eastAsia="es-ES"/>
        </w:rPr>
      </w:pPr>
    </w:p>
    <w:p w:rsidR="00E257A9" w:rsidRDefault="00E257A9" w:rsidP="00677253">
      <w:pPr>
        <w:pStyle w:val="Prrafodelista"/>
        <w:numPr>
          <w:ilvl w:val="0"/>
          <w:numId w:val="3"/>
        </w:numPr>
      </w:pPr>
      <w:r w:rsidRPr="0038184A">
        <w:rPr>
          <w:b/>
        </w:rPr>
        <w:t>La presse et vous</w:t>
      </w:r>
      <w:r>
        <w:t xml:space="preserve"> (p. 17)</w:t>
      </w:r>
      <w:r w:rsidR="00DE6067">
        <w:t xml:space="preserve"> – </w:t>
      </w:r>
      <w:r w:rsidR="00DE6067" w:rsidRPr="00DE6067">
        <w:rPr>
          <w:b/>
        </w:rPr>
        <w:t>Devoirs</w:t>
      </w:r>
      <w:r w:rsidR="00DE6067">
        <w:t> : Quiz 1, 5, 6</w:t>
      </w:r>
    </w:p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/>
    <w:p w:rsidR="000D2431" w:rsidRDefault="000D2431" w:rsidP="000D2431">
      <w:r>
        <w:t>Pas de courses automobile cette année</w:t>
      </w:r>
    </w:p>
    <w:p w:rsidR="000D2431" w:rsidRDefault="000D2431" w:rsidP="000D2431">
      <w:r>
        <w:t>Accord sur la convention collective du transport (en Guadeloupe)</w:t>
      </w:r>
    </w:p>
    <w:p w:rsidR="000D2431" w:rsidRDefault="000D2431" w:rsidP="000D2431">
      <w:r>
        <w:t>Fin du FEMI (métiers autour du cinéma)</w:t>
      </w:r>
    </w:p>
    <w:p w:rsidR="000D2431" w:rsidRDefault="000D2431" w:rsidP="000D2431"/>
    <w:p w:rsidR="00DE6067" w:rsidRDefault="00DE6067" w:rsidP="00DE6067">
      <w:pPr>
        <w:pStyle w:val="Prrafodelista"/>
        <w:ind w:left="1080"/>
      </w:pPr>
    </w:p>
    <w:p w:rsidR="00E257A9" w:rsidRPr="00E257A9" w:rsidRDefault="00E257A9" w:rsidP="00677253">
      <w:pPr>
        <w:pStyle w:val="Prrafodelista"/>
        <w:ind w:left="1080"/>
      </w:pPr>
    </w:p>
    <w:sectPr w:rsidR="00E257A9" w:rsidRPr="00E257A9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4719"/>
    <w:multiLevelType w:val="hybridMultilevel"/>
    <w:tmpl w:val="DC0420FA"/>
    <w:lvl w:ilvl="0" w:tplc="FEC2FC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136805"/>
    <w:multiLevelType w:val="hybridMultilevel"/>
    <w:tmpl w:val="6F0CBCC6"/>
    <w:lvl w:ilvl="0" w:tplc="CFDE0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700AA"/>
    <w:multiLevelType w:val="hybridMultilevel"/>
    <w:tmpl w:val="CCBA9A72"/>
    <w:lvl w:ilvl="0" w:tplc="D712735A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98F34F4"/>
    <w:multiLevelType w:val="hybridMultilevel"/>
    <w:tmpl w:val="8EF6F676"/>
    <w:lvl w:ilvl="0" w:tplc="7B0E36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B6534C"/>
    <w:multiLevelType w:val="hybridMultilevel"/>
    <w:tmpl w:val="3C562AF0"/>
    <w:lvl w:ilvl="0" w:tplc="31C22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57A9"/>
    <w:rsid w:val="000D2431"/>
    <w:rsid w:val="00206DA6"/>
    <w:rsid w:val="0034215A"/>
    <w:rsid w:val="0038184A"/>
    <w:rsid w:val="00485357"/>
    <w:rsid w:val="00677253"/>
    <w:rsid w:val="00764997"/>
    <w:rsid w:val="007E214E"/>
    <w:rsid w:val="009B2743"/>
    <w:rsid w:val="00B544F8"/>
    <w:rsid w:val="00BA5F5C"/>
    <w:rsid w:val="00BE2EFF"/>
    <w:rsid w:val="00C621EE"/>
    <w:rsid w:val="00DE6067"/>
    <w:rsid w:val="00E16968"/>
    <w:rsid w:val="00E257A9"/>
    <w:rsid w:val="00E64C30"/>
    <w:rsid w:val="00EA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E25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57A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E257A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nfasis">
    <w:name w:val="Emphasis"/>
    <w:basedOn w:val="Fuentedeprrafopredeter"/>
    <w:uiPriority w:val="20"/>
    <w:qFormat/>
    <w:rsid w:val="00E257A9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E257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1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1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jugaison.lemonde.fr/conjugaison/premier-groupe/endosser" TargetMode="External"/><Relationship Id="rId13" Type="http://schemas.openxmlformats.org/officeDocument/2006/relationships/hyperlink" Target="http://conjugaison.lemonde.fr/conjugaison/troisieme-groupe/poursuiv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monde.fr/medecine/" TargetMode="External"/><Relationship Id="rId12" Type="http://schemas.openxmlformats.org/officeDocument/2006/relationships/hyperlink" Target="http://conjugaison.lemonde.fr/conjugaison/troisieme-groupe/fai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jugaison.lemonde.fr/conjugaison/premier-groupe/tourner" TargetMode="External"/><Relationship Id="rId11" Type="http://schemas.openxmlformats.org/officeDocument/2006/relationships/hyperlink" Target="http://conjugaison.lemonde.fr/conjugaison/troisieme-groupe/apprendre" TargetMode="External"/><Relationship Id="rId5" Type="http://schemas.openxmlformats.org/officeDocument/2006/relationships/hyperlink" Target="http://www.lemonde.fr/famill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onjugaison.lemonde.fr/conjugaison/premier-groupe/appliqu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jugaison.lemonde.fr/conjugaison/premier-groupe/accumul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2012-10-10T12:58:00Z</dcterms:created>
  <dcterms:modified xsi:type="dcterms:W3CDTF">2012-10-10T13:01:00Z</dcterms:modified>
</cp:coreProperties>
</file>